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DEEC2" w14:textId="77777777" w:rsidR="00160B1C" w:rsidRPr="00160B1C" w:rsidRDefault="00160B1C" w:rsidP="00160B1C">
      <w:pPr>
        <w:pStyle w:val="Header"/>
        <w:jc w:val="center"/>
        <w:rPr>
          <w:rFonts w:ascii="Bahnschrift SemiBold" w:hAnsi="Bahnschrift SemiBold"/>
          <w:sz w:val="56"/>
          <w:szCs w:val="56"/>
        </w:rPr>
      </w:pPr>
      <w:r w:rsidRPr="00160B1C">
        <w:rPr>
          <w:rFonts w:ascii="Bahnschrift SemiBold" w:hAnsi="Bahnschrift SemiBold"/>
          <w:sz w:val="56"/>
          <w:szCs w:val="56"/>
        </w:rPr>
        <w:t>FREE SPIRIT SELECT SALE</w:t>
      </w:r>
    </w:p>
    <w:p w14:paraId="07ED2E8B" w14:textId="77777777" w:rsidR="00160B1C" w:rsidRPr="00160B1C" w:rsidRDefault="00160B1C" w:rsidP="00160B1C">
      <w:pPr>
        <w:pStyle w:val="Header"/>
        <w:jc w:val="center"/>
        <w:rPr>
          <w:rFonts w:ascii="Bahnschrift SemiBold" w:hAnsi="Bahnschrift SemiBold"/>
          <w:sz w:val="56"/>
          <w:szCs w:val="56"/>
        </w:rPr>
      </w:pPr>
      <w:r w:rsidRPr="00160B1C">
        <w:rPr>
          <w:rFonts w:ascii="Bahnschrift SemiBold" w:hAnsi="Bahnschrift SemiBold"/>
          <w:sz w:val="56"/>
          <w:szCs w:val="56"/>
        </w:rPr>
        <w:t>BUYER CONDITIONS</w:t>
      </w:r>
    </w:p>
    <w:p w14:paraId="0ADE51A0" w14:textId="77777777" w:rsidR="00160B1C" w:rsidRDefault="00160B1C" w:rsidP="004D04EA">
      <w:pPr>
        <w:tabs>
          <w:tab w:val="num" w:pos="720"/>
        </w:tabs>
        <w:spacing w:after="0" w:line="378" w:lineRule="atLeast"/>
        <w:ind w:left="720" w:hanging="360"/>
        <w:textAlignment w:val="baseline"/>
      </w:pPr>
    </w:p>
    <w:p w14:paraId="05E1B99E" w14:textId="6486045F" w:rsidR="004D04EA" w:rsidRPr="00160B1C" w:rsidRDefault="004D04EA" w:rsidP="00160B1C">
      <w:pPr>
        <w:numPr>
          <w:ilvl w:val="0"/>
          <w:numId w:val="1"/>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t>Buyer Registration:</w:t>
      </w:r>
      <w:r w:rsidRPr="00160B1C">
        <w:rPr>
          <w:rFonts w:ascii="Arial" w:eastAsia="Times New Roman" w:hAnsi="Arial" w:cs="Arial"/>
          <w:b/>
          <w:bCs/>
          <w:kern w:val="0"/>
          <w:sz w:val="27"/>
          <w:szCs w:val="27"/>
          <w:bdr w:val="none" w:sz="0" w:space="0" w:color="auto" w:frame="1"/>
          <w14:ligatures w14:val="none"/>
        </w:rPr>
        <w:t> All buyers must register and receive a buyer’s number</w:t>
      </w:r>
      <w:r w:rsidR="00140CC6">
        <w:rPr>
          <w:rFonts w:ascii="Arial" w:eastAsia="Times New Roman" w:hAnsi="Arial" w:cs="Arial"/>
          <w:b/>
          <w:bCs/>
          <w:kern w:val="0"/>
          <w:sz w:val="27"/>
          <w:szCs w:val="27"/>
          <w:bdr w:val="none" w:sz="0" w:space="0" w:color="auto" w:frame="1"/>
          <w14:ligatures w14:val="none"/>
        </w:rPr>
        <w:t xml:space="preserve"> in order to bid.</w:t>
      </w:r>
    </w:p>
    <w:p w14:paraId="3F9A9700" w14:textId="1B1938D4" w:rsidR="004D04EA" w:rsidRPr="00160B1C" w:rsidRDefault="004D04EA" w:rsidP="004D04EA">
      <w:pPr>
        <w:numPr>
          <w:ilvl w:val="0"/>
          <w:numId w:val="1"/>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t>Payment:</w:t>
      </w:r>
      <w:r w:rsidRPr="00160B1C">
        <w:rPr>
          <w:rFonts w:ascii="Arial" w:eastAsia="Times New Roman" w:hAnsi="Arial" w:cs="Arial"/>
          <w:b/>
          <w:bCs/>
          <w:kern w:val="0"/>
          <w:sz w:val="27"/>
          <w:szCs w:val="27"/>
          <w:bdr w:val="none" w:sz="0" w:space="0" w:color="auto" w:frame="1"/>
          <w14:ligatures w14:val="none"/>
        </w:rPr>
        <w:t> The terms of the sale are cash, credit card, cashier’s check, or personalized bank check. Bank drafts are not accepted. No postdated checks will be accepted. Payment in full must be made to cashier at the Sale Office during or immediately after the sale. All payments shall be in U.S. currency and on US banks only. All payments must made to "</w:t>
      </w:r>
      <w:r w:rsidR="00D458C6">
        <w:rPr>
          <w:rFonts w:ascii="Arial" w:eastAsia="Times New Roman" w:hAnsi="Arial" w:cs="Arial"/>
          <w:b/>
          <w:bCs/>
          <w:kern w:val="0"/>
          <w:sz w:val="27"/>
          <w:szCs w:val="27"/>
          <w:bdr w:val="none" w:sz="0" w:space="0" w:color="auto" w:frame="1"/>
          <w14:ligatures w14:val="none"/>
        </w:rPr>
        <w:t>FS</w:t>
      </w:r>
      <w:r w:rsidRPr="00160B1C">
        <w:rPr>
          <w:rFonts w:ascii="Arial" w:eastAsia="Times New Roman" w:hAnsi="Arial" w:cs="Arial"/>
          <w:b/>
          <w:bCs/>
          <w:kern w:val="0"/>
          <w:sz w:val="27"/>
          <w:szCs w:val="27"/>
          <w:bdr w:val="none" w:sz="0" w:space="0" w:color="auto" w:frame="1"/>
          <w14:ligatures w14:val="none"/>
        </w:rPr>
        <w:t xml:space="preserve"> Select Sale</w:t>
      </w:r>
      <w:r w:rsidR="00D458C6">
        <w:rPr>
          <w:rFonts w:ascii="Arial" w:eastAsia="Times New Roman" w:hAnsi="Arial" w:cs="Arial"/>
          <w:b/>
          <w:bCs/>
          <w:kern w:val="0"/>
          <w:sz w:val="27"/>
          <w:szCs w:val="27"/>
          <w:bdr w:val="none" w:sz="0" w:space="0" w:color="auto" w:frame="1"/>
          <w14:ligatures w14:val="none"/>
        </w:rPr>
        <w:t xml:space="preserve"> LLC</w:t>
      </w:r>
      <w:r w:rsidRPr="00160B1C">
        <w:rPr>
          <w:rFonts w:ascii="Arial" w:eastAsia="Times New Roman" w:hAnsi="Arial" w:cs="Arial"/>
          <w:b/>
          <w:bCs/>
          <w:kern w:val="0"/>
          <w:sz w:val="27"/>
          <w:szCs w:val="27"/>
          <w:bdr w:val="none" w:sz="0" w:space="0" w:color="auto" w:frame="1"/>
          <w14:ligatures w14:val="none"/>
        </w:rPr>
        <w:t xml:space="preserve">". </w:t>
      </w:r>
      <w:r w:rsidR="00160B1C">
        <w:rPr>
          <w:rFonts w:ascii="Arial" w:eastAsia="Times New Roman" w:hAnsi="Arial" w:cs="Arial"/>
          <w:b/>
          <w:bCs/>
          <w:kern w:val="0"/>
          <w:sz w:val="27"/>
          <w:szCs w:val="27"/>
          <w:bdr w:val="none" w:sz="0" w:space="0" w:color="auto" w:frame="1"/>
          <w14:ligatures w14:val="none"/>
        </w:rPr>
        <w:t>Credit Cards have a 3% Fee.</w:t>
      </w:r>
      <w:r w:rsidR="00CB0BE7">
        <w:rPr>
          <w:rFonts w:ascii="Arial" w:eastAsia="Times New Roman" w:hAnsi="Arial" w:cs="Arial"/>
          <w:b/>
          <w:bCs/>
          <w:kern w:val="0"/>
          <w:sz w:val="27"/>
          <w:szCs w:val="27"/>
          <w:bdr w:val="none" w:sz="0" w:space="0" w:color="auto" w:frame="1"/>
          <w14:ligatures w14:val="none"/>
        </w:rPr>
        <w:t xml:space="preserve"> </w:t>
      </w:r>
      <w:r w:rsidR="00CB0BE7" w:rsidRPr="00CB0BE7">
        <w:rPr>
          <w:b/>
          <w:bCs/>
          <w:i/>
          <w:iCs/>
          <w:sz w:val="28"/>
          <w:szCs w:val="28"/>
          <w:u w:val="single"/>
        </w:rPr>
        <w:t>All internet sales will be charged a 4% Buyer's Premium</w:t>
      </w:r>
      <w:r w:rsidR="00CB0BE7">
        <w:rPr>
          <w:b/>
          <w:bCs/>
          <w:i/>
          <w:iCs/>
          <w:sz w:val="28"/>
          <w:szCs w:val="28"/>
          <w:u w:val="single"/>
        </w:rPr>
        <w:t>.</w:t>
      </w:r>
    </w:p>
    <w:p w14:paraId="0F1ACE1D" w14:textId="021A199C" w:rsidR="004D04EA" w:rsidRPr="00160B1C" w:rsidRDefault="004D04EA" w:rsidP="004D04EA">
      <w:pPr>
        <w:numPr>
          <w:ilvl w:val="0"/>
          <w:numId w:val="1"/>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t>Internet Bids:</w:t>
      </w:r>
      <w:r w:rsidRPr="00160B1C">
        <w:rPr>
          <w:rFonts w:ascii="Arial" w:eastAsia="Times New Roman" w:hAnsi="Arial" w:cs="Arial"/>
          <w:b/>
          <w:bCs/>
          <w:kern w:val="0"/>
          <w:sz w:val="27"/>
          <w:szCs w:val="27"/>
          <w:bdr w:val="none" w:sz="0" w:space="0" w:color="auto" w:frame="1"/>
          <w14:ligatures w14:val="none"/>
        </w:rPr>
        <w:t xml:space="preserve"> All internet bids will be handled </w:t>
      </w:r>
      <w:r w:rsidR="00160B1C">
        <w:rPr>
          <w:rFonts w:ascii="Arial" w:eastAsia="Times New Roman" w:hAnsi="Arial" w:cs="Arial"/>
          <w:b/>
          <w:bCs/>
          <w:kern w:val="0"/>
          <w:sz w:val="27"/>
          <w:szCs w:val="27"/>
          <w:bdr w:val="none" w:sz="0" w:space="0" w:color="auto" w:frame="1"/>
          <w14:ligatures w14:val="none"/>
        </w:rPr>
        <w:t xml:space="preserve">by </w:t>
      </w:r>
      <w:r w:rsidR="00D6473A">
        <w:rPr>
          <w:rFonts w:ascii="Arial" w:eastAsia="Times New Roman" w:hAnsi="Arial" w:cs="Arial"/>
          <w:b/>
          <w:bCs/>
          <w:kern w:val="0"/>
          <w:sz w:val="27"/>
          <w:szCs w:val="27"/>
          <w:bdr w:val="none" w:sz="0" w:space="0" w:color="auto" w:frame="1"/>
          <w14:ligatures w14:val="none"/>
        </w:rPr>
        <w:t>Prime Choice Auction</w:t>
      </w:r>
      <w:r w:rsidR="00CB0BE7">
        <w:rPr>
          <w:rFonts w:ascii="Arial" w:eastAsia="Times New Roman" w:hAnsi="Arial" w:cs="Arial"/>
          <w:b/>
          <w:bCs/>
          <w:kern w:val="0"/>
          <w:sz w:val="27"/>
          <w:szCs w:val="27"/>
          <w:bdr w:val="none" w:sz="0" w:space="0" w:color="auto" w:frame="1"/>
          <w14:ligatures w14:val="none"/>
        </w:rPr>
        <w:t xml:space="preserve">s </w:t>
      </w:r>
      <w:r w:rsidR="00CB0BE7" w:rsidRPr="00CB0BE7">
        <w:rPr>
          <w:b/>
          <w:bCs/>
          <w:i/>
          <w:iCs/>
          <w:sz w:val="28"/>
          <w:szCs w:val="28"/>
          <w:u w:val="single"/>
        </w:rPr>
        <w:t>All internet sales will be charged a 4% Buyer's Premium</w:t>
      </w:r>
      <w:r w:rsidRPr="00160B1C">
        <w:rPr>
          <w:rFonts w:ascii="Arial" w:eastAsia="Times New Roman" w:hAnsi="Arial" w:cs="Arial"/>
          <w:b/>
          <w:bCs/>
          <w:kern w:val="0"/>
          <w:sz w:val="27"/>
          <w:szCs w:val="27"/>
          <w:bdr w:val="none" w:sz="0" w:space="0" w:color="auto" w:frame="1"/>
          <w14:ligatures w14:val="none"/>
        </w:rPr>
        <w:t xml:space="preserve">. Buyers must make an account on </w:t>
      </w:r>
      <w:r w:rsidR="00D6473A">
        <w:rPr>
          <w:rFonts w:ascii="Arial" w:eastAsia="Times New Roman" w:hAnsi="Arial" w:cs="Arial"/>
          <w:b/>
          <w:bCs/>
          <w:kern w:val="0"/>
          <w:sz w:val="27"/>
          <w:szCs w:val="27"/>
          <w:bdr w:val="none" w:sz="0" w:space="0" w:color="auto" w:frame="1"/>
          <w14:ligatures w14:val="none"/>
        </w:rPr>
        <w:t>PCA</w:t>
      </w:r>
      <w:r w:rsidRPr="00160B1C">
        <w:rPr>
          <w:rFonts w:ascii="Arial" w:eastAsia="Times New Roman" w:hAnsi="Arial" w:cs="Arial"/>
          <w:b/>
          <w:bCs/>
          <w:kern w:val="0"/>
          <w:sz w:val="27"/>
          <w:szCs w:val="27"/>
          <w:bdr w:val="none" w:sz="0" w:space="0" w:color="auto" w:frame="1"/>
          <w14:ligatures w14:val="none"/>
        </w:rPr>
        <w:t xml:space="preserve"> and register for a bidder number at the </w:t>
      </w:r>
      <w:r w:rsidR="00D6473A">
        <w:rPr>
          <w:rFonts w:ascii="Arial" w:eastAsia="Times New Roman" w:hAnsi="Arial" w:cs="Arial"/>
          <w:b/>
          <w:bCs/>
          <w:kern w:val="0"/>
          <w:sz w:val="27"/>
          <w:szCs w:val="27"/>
          <w:bdr w:val="none" w:sz="0" w:space="0" w:color="auto" w:frame="1"/>
          <w14:ligatures w14:val="none"/>
        </w:rPr>
        <w:t xml:space="preserve">Free Spirit </w:t>
      </w:r>
      <w:r w:rsidRPr="00160B1C">
        <w:rPr>
          <w:rFonts w:ascii="Arial" w:eastAsia="Times New Roman" w:hAnsi="Arial" w:cs="Arial"/>
          <w:b/>
          <w:bCs/>
          <w:kern w:val="0"/>
          <w:sz w:val="27"/>
          <w:szCs w:val="27"/>
          <w:bdr w:val="none" w:sz="0" w:space="0" w:color="auto" w:frame="1"/>
          <w14:ligatures w14:val="none"/>
        </w:rPr>
        <w:t xml:space="preserve">Select Horse Sale. A link to sign up will be posted on the </w:t>
      </w:r>
      <w:r w:rsidR="00334C60">
        <w:rPr>
          <w:rFonts w:ascii="Arial" w:eastAsia="Times New Roman" w:hAnsi="Arial" w:cs="Arial"/>
          <w:b/>
          <w:bCs/>
          <w:kern w:val="0"/>
          <w:sz w:val="27"/>
          <w:szCs w:val="27"/>
          <w:bdr w:val="none" w:sz="0" w:space="0" w:color="auto" w:frame="1"/>
          <w14:ligatures w14:val="none"/>
        </w:rPr>
        <w:t xml:space="preserve">Free Spirit Select </w:t>
      </w:r>
      <w:r w:rsidRPr="00160B1C">
        <w:rPr>
          <w:rFonts w:ascii="Arial" w:eastAsia="Times New Roman" w:hAnsi="Arial" w:cs="Arial"/>
          <w:b/>
          <w:bCs/>
          <w:kern w:val="0"/>
          <w:sz w:val="27"/>
          <w:szCs w:val="27"/>
          <w:bdr w:val="none" w:sz="0" w:space="0" w:color="auto" w:frame="1"/>
          <w14:ligatures w14:val="none"/>
        </w:rPr>
        <w:t xml:space="preserve">Sale website and Facebook Page once it is available. For additional information visit </w:t>
      </w:r>
      <w:r w:rsidR="00334C60">
        <w:rPr>
          <w:rFonts w:ascii="Arial" w:eastAsia="Times New Roman" w:hAnsi="Arial" w:cs="Arial"/>
          <w:b/>
          <w:bCs/>
          <w:kern w:val="0"/>
          <w:sz w:val="27"/>
          <w:szCs w:val="27"/>
          <w:bdr w:val="none" w:sz="0" w:space="0" w:color="auto" w:frame="1"/>
          <w14:ligatures w14:val="none"/>
        </w:rPr>
        <w:t>Prime Choice Auctions</w:t>
      </w:r>
      <w:r w:rsidRPr="00160B1C">
        <w:rPr>
          <w:rFonts w:ascii="Arial" w:eastAsia="Times New Roman" w:hAnsi="Arial" w:cs="Arial"/>
          <w:b/>
          <w:bCs/>
          <w:kern w:val="0"/>
          <w:sz w:val="27"/>
          <w:szCs w:val="27"/>
          <w:bdr w:val="none" w:sz="0" w:space="0" w:color="auto" w:frame="1"/>
          <w14:ligatures w14:val="none"/>
        </w:rPr>
        <w:t>.  </w:t>
      </w:r>
    </w:p>
    <w:p w14:paraId="1261DC05" w14:textId="77777777" w:rsidR="004D04EA" w:rsidRPr="00160B1C" w:rsidRDefault="004D04EA" w:rsidP="004D04EA">
      <w:pPr>
        <w:numPr>
          <w:ilvl w:val="0"/>
          <w:numId w:val="1"/>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t>Errors:</w:t>
      </w:r>
      <w:r w:rsidRPr="00160B1C">
        <w:rPr>
          <w:rFonts w:ascii="Arial" w:eastAsia="Times New Roman" w:hAnsi="Arial" w:cs="Arial"/>
          <w:b/>
          <w:bCs/>
          <w:kern w:val="0"/>
          <w:sz w:val="27"/>
          <w:szCs w:val="27"/>
          <w:bdr w:val="none" w:sz="0" w:space="0" w:color="auto" w:frame="1"/>
          <w14:ligatures w14:val="none"/>
        </w:rPr>
        <w:t> Every effort has been made to assure the correctness of the catalog. The sales management and auctioneers are not responsible for error of omissions and assumes no liability on its part as to any statements verbal or written regarding horses sold. Buyers are cautioned to pay close attention the auctioneer’s announcements as these announcements take precedence over the printed matter in the catalog.</w:t>
      </w:r>
    </w:p>
    <w:p w14:paraId="4F42691B" w14:textId="77777777" w:rsidR="004D04EA" w:rsidRPr="00160B1C" w:rsidRDefault="004D04EA" w:rsidP="004D04EA">
      <w:pPr>
        <w:numPr>
          <w:ilvl w:val="0"/>
          <w:numId w:val="1"/>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t>In-Ring Disputes:</w:t>
      </w:r>
      <w:r w:rsidRPr="00160B1C">
        <w:rPr>
          <w:rFonts w:ascii="Arial" w:eastAsia="Times New Roman" w:hAnsi="Arial" w:cs="Arial"/>
          <w:b/>
          <w:bCs/>
          <w:kern w:val="0"/>
          <w:sz w:val="27"/>
          <w:szCs w:val="27"/>
          <w:bdr w:val="none" w:sz="0" w:space="0" w:color="auto" w:frame="1"/>
          <w14:ligatures w14:val="none"/>
        </w:rPr>
        <w:t> If a dispute should arise between or among two or more bidders, the Auctioneer shall settle the dispute, and his decision shall be absolute, final and binding on all parties. Horses are at the buyer’s expense, risk, and responsibility from the instant the horse is knocked down by the auctioneer to that buyer.</w:t>
      </w:r>
    </w:p>
    <w:p w14:paraId="41C720FA" w14:textId="77777777" w:rsidR="004D04EA" w:rsidRPr="00160B1C" w:rsidRDefault="004D04EA" w:rsidP="004D04EA">
      <w:pPr>
        <w:numPr>
          <w:ilvl w:val="0"/>
          <w:numId w:val="1"/>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lastRenderedPageBreak/>
        <w:t>Releases:</w:t>
      </w:r>
      <w:r w:rsidRPr="00160B1C">
        <w:rPr>
          <w:rFonts w:ascii="Arial" w:eastAsia="Times New Roman" w:hAnsi="Arial" w:cs="Arial"/>
          <w:b/>
          <w:bCs/>
          <w:kern w:val="0"/>
          <w:sz w:val="27"/>
          <w:szCs w:val="27"/>
          <w:bdr w:val="none" w:sz="0" w:space="0" w:color="auto" w:frame="1"/>
          <w14:ligatures w14:val="none"/>
        </w:rPr>
        <w:t> Upon receiving payment for a horse, the cashiers will issue you all of your horse's paperwork along with a receipt which will be needed to leave with the horse. Buyers are cautioned not to lose this paperwork.</w:t>
      </w:r>
    </w:p>
    <w:p w14:paraId="34245E00" w14:textId="07EF7319" w:rsidR="00BE4916" w:rsidRPr="00BE4916" w:rsidRDefault="004D04EA" w:rsidP="00BE4916">
      <w:pPr>
        <w:numPr>
          <w:ilvl w:val="0"/>
          <w:numId w:val="1"/>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t>Seller Guarantees:</w:t>
      </w:r>
      <w:r w:rsidRPr="00160B1C">
        <w:rPr>
          <w:rFonts w:ascii="Arial" w:eastAsia="Times New Roman" w:hAnsi="Arial" w:cs="Arial"/>
          <w:b/>
          <w:bCs/>
          <w:kern w:val="0"/>
          <w:sz w:val="27"/>
          <w:szCs w:val="27"/>
          <w:bdr w:val="none" w:sz="0" w:space="0" w:color="auto" w:frame="1"/>
          <w14:ligatures w14:val="none"/>
        </w:rPr>
        <w:t xml:space="preserve"> The seller is responsible for any and all guarantees. Horse will receive a health and lameness exam that is performed </w:t>
      </w:r>
      <w:r w:rsidR="00334C60">
        <w:rPr>
          <w:rFonts w:ascii="Arial" w:eastAsia="Times New Roman" w:hAnsi="Arial" w:cs="Arial"/>
          <w:b/>
          <w:bCs/>
          <w:kern w:val="0"/>
          <w:sz w:val="27"/>
          <w:szCs w:val="27"/>
          <w:bdr w:val="none" w:sz="0" w:space="0" w:color="auto" w:frame="1"/>
          <w14:ligatures w14:val="none"/>
        </w:rPr>
        <w:t>during the preview the day before the</w:t>
      </w:r>
      <w:r w:rsidRPr="00160B1C">
        <w:rPr>
          <w:rFonts w:ascii="Arial" w:eastAsia="Times New Roman" w:hAnsi="Arial" w:cs="Arial"/>
          <w:b/>
          <w:bCs/>
          <w:kern w:val="0"/>
          <w:sz w:val="27"/>
          <w:szCs w:val="27"/>
          <w:bdr w:val="none" w:sz="0" w:space="0" w:color="auto" w:frame="1"/>
          <w14:ligatures w14:val="none"/>
        </w:rPr>
        <w:t xml:space="preserve"> sale. All horse</w:t>
      </w:r>
      <w:r w:rsidR="00334C60">
        <w:rPr>
          <w:rFonts w:ascii="Arial" w:eastAsia="Times New Roman" w:hAnsi="Arial" w:cs="Arial"/>
          <w:b/>
          <w:bCs/>
          <w:kern w:val="0"/>
          <w:sz w:val="27"/>
          <w:szCs w:val="27"/>
          <w:bdr w:val="none" w:sz="0" w:space="0" w:color="auto" w:frame="1"/>
          <w14:ligatures w14:val="none"/>
        </w:rPr>
        <w:t xml:space="preserve"> guarantees will be between buyer and seller. S</w:t>
      </w:r>
      <w:r w:rsidR="001147DD">
        <w:rPr>
          <w:rFonts w:ascii="Arial" w:eastAsia="Times New Roman" w:hAnsi="Arial" w:cs="Arial"/>
          <w:b/>
          <w:bCs/>
          <w:kern w:val="0"/>
          <w:sz w:val="27"/>
          <w:szCs w:val="27"/>
          <w:bdr w:val="none" w:sz="0" w:space="0" w:color="auto" w:frame="1"/>
          <w14:ligatures w14:val="none"/>
        </w:rPr>
        <w:t>ELLER</w:t>
      </w:r>
      <w:r w:rsidR="00334C60">
        <w:rPr>
          <w:rFonts w:ascii="Arial" w:eastAsia="Times New Roman" w:hAnsi="Arial" w:cs="Arial"/>
          <w:b/>
          <w:bCs/>
          <w:kern w:val="0"/>
          <w:sz w:val="27"/>
          <w:szCs w:val="27"/>
          <w:bdr w:val="none" w:sz="0" w:space="0" w:color="auto" w:frame="1"/>
          <w14:ligatures w14:val="none"/>
        </w:rPr>
        <w:t xml:space="preserve"> </w:t>
      </w:r>
      <w:r w:rsidR="001147DD">
        <w:rPr>
          <w:rFonts w:ascii="Arial" w:eastAsia="Times New Roman" w:hAnsi="Arial" w:cs="Arial"/>
          <w:b/>
          <w:bCs/>
          <w:kern w:val="0"/>
          <w:sz w:val="27"/>
          <w:szCs w:val="27"/>
          <w:bdr w:val="none" w:sz="0" w:space="0" w:color="auto" w:frame="1"/>
          <w14:ligatures w14:val="none"/>
        </w:rPr>
        <w:t xml:space="preserve">OR AUCTIONEER </w:t>
      </w:r>
      <w:r w:rsidR="00334C60">
        <w:rPr>
          <w:rFonts w:ascii="Arial" w:eastAsia="Times New Roman" w:hAnsi="Arial" w:cs="Arial"/>
          <w:b/>
          <w:bCs/>
          <w:kern w:val="0"/>
          <w:sz w:val="27"/>
          <w:szCs w:val="27"/>
          <w:bdr w:val="none" w:sz="0" w:space="0" w:color="auto" w:frame="1"/>
          <w14:ligatures w14:val="none"/>
        </w:rPr>
        <w:t>will call out in the ring what they guarantee</w:t>
      </w:r>
      <w:r w:rsidR="001147DD">
        <w:rPr>
          <w:rFonts w:ascii="Arial" w:eastAsia="Times New Roman" w:hAnsi="Arial" w:cs="Arial"/>
          <w:b/>
          <w:bCs/>
          <w:kern w:val="0"/>
          <w:sz w:val="27"/>
          <w:szCs w:val="27"/>
          <w:bdr w:val="none" w:sz="0" w:space="0" w:color="auto" w:frame="1"/>
          <w14:ligatures w14:val="none"/>
        </w:rPr>
        <w:t xml:space="preserve"> and any vices or findings</w:t>
      </w:r>
      <w:r w:rsidR="00334C60">
        <w:rPr>
          <w:rFonts w:ascii="Arial" w:eastAsia="Times New Roman" w:hAnsi="Arial" w:cs="Arial"/>
          <w:b/>
          <w:bCs/>
          <w:kern w:val="0"/>
          <w:sz w:val="27"/>
          <w:szCs w:val="27"/>
          <w:bdr w:val="none" w:sz="0" w:space="0" w:color="auto" w:frame="1"/>
          <w14:ligatures w14:val="none"/>
        </w:rPr>
        <w:t xml:space="preserve">. </w:t>
      </w:r>
      <w:r w:rsidRPr="00160B1C">
        <w:rPr>
          <w:rFonts w:ascii="Arial" w:eastAsia="Times New Roman" w:hAnsi="Arial" w:cs="Arial"/>
          <w:b/>
          <w:bCs/>
          <w:kern w:val="0"/>
          <w:sz w:val="27"/>
          <w:szCs w:val="27"/>
          <w:bdr w:val="none" w:sz="0" w:space="0" w:color="auto" w:frame="1"/>
          <w14:ligatures w14:val="none"/>
        </w:rPr>
        <w:t>Except as otherwise announced by the auctioneer</w:t>
      </w:r>
      <w:r w:rsidR="001147DD">
        <w:rPr>
          <w:rFonts w:ascii="Arial" w:eastAsia="Times New Roman" w:hAnsi="Arial" w:cs="Arial"/>
          <w:b/>
          <w:bCs/>
          <w:kern w:val="0"/>
          <w:sz w:val="27"/>
          <w:szCs w:val="27"/>
          <w:bdr w:val="none" w:sz="0" w:space="0" w:color="auto" w:frame="1"/>
          <w14:ligatures w14:val="none"/>
        </w:rPr>
        <w:t xml:space="preserve"> or catalog</w:t>
      </w:r>
      <w:r w:rsidR="00BE4916">
        <w:rPr>
          <w:rFonts w:ascii="Arial" w:eastAsia="Times New Roman" w:hAnsi="Arial" w:cs="Arial"/>
          <w:b/>
          <w:bCs/>
          <w:kern w:val="0"/>
          <w:sz w:val="27"/>
          <w:szCs w:val="27"/>
          <w:bdr w:val="none" w:sz="0" w:space="0" w:color="auto" w:frame="1"/>
          <w14:ligatures w14:val="none"/>
        </w:rPr>
        <w:t>.</w:t>
      </w:r>
      <w:r w:rsidR="00140CC6">
        <w:rPr>
          <w:rFonts w:ascii="Arial" w:eastAsia="Times New Roman" w:hAnsi="Arial" w:cs="Arial"/>
          <w:b/>
          <w:bCs/>
          <w:kern w:val="0"/>
          <w:sz w:val="27"/>
          <w:szCs w:val="27"/>
          <w:bdr w:val="none" w:sz="0" w:space="0" w:color="auto" w:frame="1"/>
          <w14:ligatures w14:val="none"/>
        </w:rPr>
        <w:t xml:space="preserve"> FS Select Sale is simply an agent for both buyers and sellers and is not responsible for any guarantees after the sale.</w:t>
      </w:r>
    </w:p>
    <w:p w14:paraId="3F3D528D" w14:textId="57A2C791" w:rsidR="00ED5277" w:rsidRPr="00ED5277" w:rsidRDefault="004D04EA" w:rsidP="004D04EA">
      <w:pPr>
        <w:numPr>
          <w:ilvl w:val="0"/>
          <w:numId w:val="2"/>
        </w:numPr>
        <w:spacing w:after="0" w:line="378" w:lineRule="atLeast"/>
        <w:textAlignment w:val="baseline"/>
        <w:rPr>
          <w:rFonts w:ascii="Arial" w:eastAsia="Times New Roman" w:hAnsi="Arial" w:cs="Arial"/>
          <w:b/>
          <w:bCs/>
          <w:kern w:val="0"/>
          <w:sz w:val="27"/>
          <w:szCs w:val="27"/>
          <w14:ligatures w14:val="none"/>
        </w:rPr>
      </w:pPr>
      <w:r w:rsidRPr="00ED5277">
        <w:rPr>
          <w:rFonts w:ascii="Arial" w:eastAsia="Times New Roman" w:hAnsi="Arial" w:cs="Arial"/>
          <w:b/>
          <w:bCs/>
          <w:kern w:val="0"/>
          <w:sz w:val="27"/>
          <w:szCs w:val="27"/>
          <w:u w:val="single"/>
          <w:bdr w:val="none" w:sz="0" w:space="0" w:color="auto" w:frame="1"/>
          <w14:ligatures w14:val="none"/>
        </w:rPr>
        <w:t>Disputes:</w:t>
      </w:r>
      <w:r w:rsidRPr="00ED5277">
        <w:rPr>
          <w:rFonts w:ascii="Arial" w:eastAsia="Times New Roman" w:hAnsi="Arial" w:cs="Arial"/>
          <w:b/>
          <w:bCs/>
          <w:kern w:val="0"/>
          <w:sz w:val="27"/>
          <w:szCs w:val="27"/>
          <w:bdr w:val="none" w:sz="0" w:space="0" w:color="auto" w:frame="1"/>
          <w14:ligatures w14:val="none"/>
        </w:rPr>
        <w:t> </w:t>
      </w:r>
      <w:r w:rsidR="00731254" w:rsidRPr="00ED5277">
        <w:rPr>
          <w:rFonts w:ascii="Arial" w:eastAsia="Times New Roman" w:hAnsi="Arial" w:cs="Arial"/>
          <w:b/>
          <w:bCs/>
          <w:kern w:val="0"/>
          <w:sz w:val="27"/>
          <w:szCs w:val="27"/>
          <w:bdr w:val="none" w:sz="0" w:space="0" w:color="auto" w:frame="1"/>
          <w14:ligatures w14:val="none"/>
        </w:rPr>
        <w:t>Free Spirit Select</w:t>
      </w:r>
      <w:r w:rsidRPr="00ED5277">
        <w:rPr>
          <w:rFonts w:ascii="Arial" w:eastAsia="Times New Roman" w:hAnsi="Arial" w:cs="Arial"/>
          <w:b/>
          <w:bCs/>
          <w:kern w:val="0"/>
          <w:sz w:val="27"/>
          <w:szCs w:val="27"/>
          <w:bdr w:val="none" w:sz="0" w:space="0" w:color="auto" w:frame="1"/>
          <w14:ligatures w14:val="none"/>
        </w:rPr>
        <w:t xml:space="preserve"> Sale strongly encourages all prospective buyer's to </w:t>
      </w:r>
      <w:r w:rsidR="00140CC6" w:rsidRPr="00ED5277">
        <w:rPr>
          <w:rFonts w:ascii="Arial" w:eastAsia="Times New Roman" w:hAnsi="Arial" w:cs="Arial"/>
          <w:b/>
          <w:bCs/>
          <w:kern w:val="0"/>
          <w:sz w:val="27"/>
          <w:szCs w:val="27"/>
          <w:bdr w:val="none" w:sz="0" w:space="0" w:color="auto" w:frame="1"/>
          <w14:ligatures w14:val="none"/>
        </w:rPr>
        <w:t xml:space="preserve">talk with sellers before the </w:t>
      </w:r>
      <w:r w:rsidRPr="00ED5277">
        <w:rPr>
          <w:rFonts w:ascii="Arial" w:eastAsia="Times New Roman" w:hAnsi="Arial" w:cs="Arial"/>
          <w:b/>
          <w:bCs/>
          <w:kern w:val="0"/>
          <w:sz w:val="27"/>
          <w:szCs w:val="27"/>
          <w:bdr w:val="none" w:sz="0" w:space="0" w:color="auto" w:frame="1"/>
          <w14:ligatures w14:val="none"/>
        </w:rPr>
        <w:t>sale</w:t>
      </w:r>
      <w:r w:rsidR="00AF6CA0">
        <w:rPr>
          <w:rFonts w:ascii="Arial" w:eastAsia="Times New Roman" w:hAnsi="Arial" w:cs="Arial"/>
          <w:b/>
          <w:bCs/>
          <w:kern w:val="0"/>
          <w:sz w:val="27"/>
          <w:szCs w:val="27"/>
          <w:bdr w:val="none" w:sz="0" w:space="0" w:color="auto" w:frame="1"/>
          <w14:ligatures w14:val="none"/>
        </w:rPr>
        <w:t>, meet the horses, and schedule any private vet inspections before sale day</w:t>
      </w:r>
      <w:r w:rsidRPr="00ED5277">
        <w:rPr>
          <w:rFonts w:ascii="Arial" w:eastAsia="Times New Roman" w:hAnsi="Arial" w:cs="Arial"/>
          <w:b/>
          <w:bCs/>
          <w:kern w:val="0"/>
          <w:sz w:val="27"/>
          <w:szCs w:val="27"/>
          <w:bdr w:val="none" w:sz="0" w:space="0" w:color="auto" w:frame="1"/>
          <w14:ligatures w14:val="none"/>
        </w:rPr>
        <w:t xml:space="preserve">. </w:t>
      </w:r>
      <w:r w:rsidR="00731254" w:rsidRPr="00ED5277">
        <w:rPr>
          <w:rFonts w:ascii="Arial" w:eastAsia="Times New Roman" w:hAnsi="Arial" w:cs="Arial"/>
          <w:b/>
          <w:bCs/>
          <w:kern w:val="0"/>
          <w:sz w:val="27"/>
          <w:szCs w:val="27"/>
          <w:bdr w:val="none" w:sz="0" w:space="0" w:color="auto" w:frame="1"/>
          <w14:ligatures w14:val="none"/>
        </w:rPr>
        <w:t xml:space="preserve">Free Spirit </w:t>
      </w:r>
      <w:r w:rsidRPr="00ED5277">
        <w:rPr>
          <w:rFonts w:ascii="Arial" w:eastAsia="Times New Roman" w:hAnsi="Arial" w:cs="Arial"/>
          <w:b/>
          <w:bCs/>
          <w:kern w:val="0"/>
          <w:sz w:val="27"/>
          <w:szCs w:val="27"/>
          <w:bdr w:val="none" w:sz="0" w:space="0" w:color="auto" w:frame="1"/>
          <w14:ligatures w14:val="none"/>
        </w:rPr>
        <w:t xml:space="preserve">Select Horse Sale has taken every precaution, including a mandatory Vet Inspection the </w:t>
      </w:r>
      <w:r w:rsidR="00731254" w:rsidRPr="00ED5277">
        <w:rPr>
          <w:rFonts w:ascii="Arial" w:eastAsia="Times New Roman" w:hAnsi="Arial" w:cs="Arial"/>
          <w:b/>
          <w:bCs/>
          <w:kern w:val="0"/>
          <w:sz w:val="27"/>
          <w:szCs w:val="27"/>
          <w:bdr w:val="none" w:sz="0" w:space="0" w:color="auto" w:frame="1"/>
          <w14:ligatures w14:val="none"/>
        </w:rPr>
        <w:t xml:space="preserve">day before </w:t>
      </w:r>
      <w:r w:rsidRPr="00ED5277">
        <w:rPr>
          <w:rFonts w:ascii="Arial" w:eastAsia="Times New Roman" w:hAnsi="Arial" w:cs="Arial"/>
          <w:b/>
          <w:bCs/>
          <w:kern w:val="0"/>
          <w:sz w:val="27"/>
          <w:szCs w:val="27"/>
          <w:bdr w:val="none" w:sz="0" w:space="0" w:color="auto" w:frame="1"/>
          <w14:ligatures w14:val="none"/>
        </w:rPr>
        <w:t xml:space="preserve">the sale, to </w:t>
      </w:r>
      <w:r w:rsidR="00140CC6" w:rsidRPr="00ED5277">
        <w:rPr>
          <w:rFonts w:ascii="Arial" w:eastAsia="Times New Roman" w:hAnsi="Arial" w:cs="Arial"/>
          <w:b/>
          <w:bCs/>
          <w:kern w:val="0"/>
          <w:sz w:val="27"/>
          <w:szCs w:val="27"/>
          <w:bdr w:val="none" w:sz="0" w:space="0" w:color="auto" w:frame="1"/>
          <w14:ligatures w14:val="none"/>
        </w:rPr>
        <w:t>ensure</w:t>
      </w:r>
      <w:r w:rsidRPr="00ED5277">
        <w:rPr>
          <w:rFonts w:ascii="Arial" w:eastAsia="Times New Roman" w:hAnsi="Arial" w:cs="Arial"/>
          <w:b/>
          <w:bCs/>
          <w:kern w:val="0"/>
          <w:sz w:val="27"/>
          <w:szCs w:val="27"/>
          <w:bdr w:val="none" w:sz="0" w:space="0" w:color="auto" w:frame="1"/>
          <w14:ligatures w14:val="none"/>
        </w:rPr>
        <w:t xml:space="preserve"> each horse meets the sale's standards. In the event a dispute should arise as to a particular defect which should have been, but was not announced, the buyer has the right to have a veterinarian examine the horse he had purchased to determine if the horse suffers from the defect</w:t>
      </w:r>
      <w:r w:rsidR="0027663B" w:rsidRPr="00ED5277">
        <w:rPr>
          <w:rFonts w:ascii="Arial" w:eastAsia="Times New Roman" w:hAnsi="Arial" w:cs="Arial"/>
          <w:b/>
          <w:bCs/>
          <w:kern w:val="0"/>
          <w:sz w:val="27"/>
          <w:szCs w:val="27"/>
          <w:bdr w:val="none" w:sz="0" w:space="0" w:color="auto" w:frame="1"/>
          <w14:ligatures w14:val="none"/>
        </w:rPr>
        <w:t xml:space="preserve"> o</w:t>
      </w:r>
      <w:r w:rsidR="00015ACF">
        <w:rPr>
          <w:rFonts w:ascii="Arial" w:eastAsia="Times New Roman" w:hAnsi="Arial" w:cs="Arial"/>
          <w:b/>
          <w:bCs/>
          <w:kern w:val="0"/>
          <w:sz w:val="27"/>
          <w:szCs w:val="27"/>
          <w:bdr w:val="none" w:sz="0" w:space="0" w:color="auto" w:frame="1"/>
          <w14:ligatures w14:val="none"/>
        </w:rPr>
        <w:t>n</w:t>
      </w:r>
      <w:r w:rsidR="0027663B" w:rsidRPr="00ED5277">
        <w:rPr>
          <w:rFonts w:ascii="Arial" w:eastAsia="Times New Roman" w:hAnsi="Arial" w:cs="Arial"/>
          <w:b/>
          <w:bCs/>
          <w:kern w:val="0"/>
          <w:sz w:val="27"/>
          <w:szCs w:val="27"/>
          <w:bdr w:val="none" w:sz="0" w:space="0" w:color="auto" w:frame="1"/>
          <w14:ligatures w14:val="none"/>
        </w:rPr>
        <w:t xml:space="preserve">-site </w:t>
      </w:r>
      <w:r w:rsidR="00ED5277" w:rsidRPr="00ED5277">
        <w:rPr>
          <w:rFonts w:ascii="Arial" w:eastAsia="Times New Roman" w:hAnsi="Arial" w:cs="Arial"/>
          <w:b/>
          <w:bCs/>
          <w:kern w:val="0"/>
          <w:sz w:val="27"/>
          <w:szCs w:val="27"/>
          <w:bdr w:val="none" w:sz="0" w:space="0" w:color="auto" w:frame="1"/>
          <w14:ligatures w14:val="none"/>
        </w:rPr>
        <w:t>during sale day</w:t>
      </w:r>
      <w:r w:rsidRPr="00ED5277">
        <w:rPr>
          <w:rFonts w:ascii="Arial" w:eastAsia="Times New Roman" w:hAnsi="Arial" w:cs="Arial"/>
          <w:b/>
          <w:bCs/>
          <w:kern w:val="0"/>
          <w:sz w:val="27"/>
          <w:szCs w:val="27"/>
          <w:bdr w:val="none" w:sz="0" w:space="0" w:color="auto" w:frame="1"/>
          <w14:ligatures w14:val="none"/>
        </w:rPr>
        <w:t xml:space="preserve">. This examination is to be made </w:t>
      </w:r>
      <w:r w:rsidR="00ED5277" w:rsidRPr="00ED5277">
        <w:rPr>
          <w:rFonts w:ascii="Arial" w:eastAsia="Times New Roman" w:hAnsi="Arial" w:cs="Arial"/>
          <w:b/>
          <w:bCs/>
          <w:kern w:val="0"/>
          <w:sz w:val="27"/>
          <w:szCs w:val="27"/>
          <w:bdr w:val="none" w:sz="0" w:space="0" w:color="auto" w:frame="1"/>
          <w14:ligatures w14:val="none"/>
        </w:rPr>
        <w:t xml:space="preserve">the day of </w:t>
      </w:r>
      <w:r w:rsidRPr="00ED5277">
        <w:rPr>
          <w:rFonts w:ascii="Arial" w:eastAsia="Times New Roman" w:hAnsi="Arial" w:cs="Arial"/>
          <w:b/>
          <w:bCs/>
          <w:kern w:val="0"/>
          <w:sz w:val="27"/>
          <w:szCs w:val="27"/>
          <w:bdr w:val="none" w:sz="0" w:space="0" w:color="auto" w:frame="1"/>
          <w14:ligatures w14:val="none"/>
        </w:rPr>
        <w:t xml:space="preserve">and </w:t>
      </w:r>
      <w:r w:rsidR="00140CC6" w:rsidRPr="00ED5277">
        <w:rPr>
          <w:rFonts w:ascii="Arial" w:eastAsia="Times New Roman" w:hAnsi="Arial" w:cs="Arial"/>
          <w:b/>
          <w:bCs/>
          <w:kern w:val="0"/>
          <w:sz w:val="27"/>
          <w:szCs w:val="27"/>
          <w:bdr w:val="none" w:sz="0" w:space="0" w:color="auto" w:frame="1"/>
          <w14:ligatures w14:val="none"/>
        </w:rPr>
        <w:t xml:space="preserve">Free Spirit </w:t>
      </w:r>
      <w:r w:rsidRPr="00ED5277">
        <w:rPr>
          <w:rFonts w:ascii="Arial" w:eastAsia="Times New Roman" w:hAnsi="Arial" w:cs="Arial"/>
          <w:b/>
          <w:bCs/>
          <w:kern w:val="0"/>
          <w:sz w:val="27"/>
          <w:szCs w:val="27"/>
          <w:bdr w:val="none" w:sz="0" w:space="0" w:color="auto" w:frame="1"/>
          <w14:ligatures w14:val="none"/>
        </w:rPr>
        <w:t xml:space="preserve">Select Horse Sale </w:t>
      </w:r>
      <w:r w:rsidR="00140CC6" w:rsidRPr="00ED5277">
        <w:rPr>
          <w:rFonts w:ascii="Arial" w:eastAsia="Times New Roman" w:hAnsi="Arial" w:cs="Arial"/>
          <w:b/>
          <w:bCs/>
          <w:kern w:val="0"/>
          <w:sz w:val="27"/>
          <w:szCs w:val="27"/>
          <w:bdr w:val="none" w:sz="0" w:space="0" w:color="auto" w:frame="1"/>
          <w14:ligatures w14:val="none"/>
        </w:rPr>
        <w:t xml:space="preserve">and </w:t>
      </w:r>
      <w:r w:rsidRPr="00ED5277">
        <w:rPr>
          <w:rFonts w:ascii="Arial" w:eastAsia="Times New Roman" w:hAnsi="Arial" w:cs="Arial"/>
          <w:b/>
          <w:bCs/>
          <w:kern w:val="0"/>
          <w:sz w:val="27"/>
          <w:szCs w:val="27"/>
          <w:bdr w:val="none" w:sz="0" w:space="0" w:color="auto" w:frame="1"/>
          <w14:ligatures w14:val="none"/>
        </w:rPr>
        <w:t xml:space="preserve">is to be notified </w:t>
      </w:r>
      <w:r w:rsidR="00ED5277" w:rsidRPr="00ED5277">
        <w:rPr>
          <w:rFonts w:ascii="Arial" w:eastAsia="Times New Roman" w:hAnsi="Arial" w:cs="Arial"/>
          <w:b/>
          <w:bCs/>
          <w:kern w:val="0"/>
          <w:sz w:val="27"/>
          <w:szCs w:val="27"/>
          <w:bdr w:val="none" w:sz="0" w:space="0" w:color="auto" w:frame="1"/>
          <w14:ligatures w14:val="none"/>
        </w:rPr>
        <w:t>immediately.</w:t>
      </w:r>
      <w:r w:rsidRPr="00ED5277">
        <w:rPr>
          <w:rFonts w:ascii="Arial" w:eastAsia="Times New Roman" w:hAnsi="Arial" w:cs="Arial"/>
          <w:b/>
          <w:bCs/>
          <w:kern w:val="0"/>
          <w:sz w:val="27"/>
          <w:szCs w:val="27"/>
          <w:bdr w:val="none" w:sz="0" w:space="0" w:color="auto" w:frame="1"/>
          <w14:ligatures w14:val="none"/>
        </w:rPr>
        <w:t xml:space="preserve"> If the veterinarian determines that the defect was present at the time of the sale and it was not announced, the sale of said horse shall be null and void and the consignor must pay entry fee and commission as contained in the </w:t>
      </w:r>
      <w:r w:rsidR="00015ACF" w:rsidRPr="00ED5277">
        <w:rPr>
          <w:rFonts w:ascii="Arial" w:eastAsia="Times New Roman" w:hAnsi="Arial" w:cs="Arial"/>
          <w:b/>
          <w:bCs/>
          <w:kern w:val="0"/>
          <w:sz w:val="27"/>
          <w:szCs w:val="27"/>
          <w:bdr w:val="none" w:sz="0" w:space="0" w:color="auto" w:frame="1"/>
          <w14:ligatures w14:val="none"/>
        </w:rPr>
        <w:t>consignor’s</w:t>
      </w:r>
      <w:r w:rsidRPr="00ED5277">
        <w:rPr>
          <w:rFonts w:ascii="Arial" w:eastAsia="Times New Roman" w:hAnsi="Arial" w:cs="Arial"/>
          <w:b/>
          <w:bCs/>
          <w:kern w:val="0"/>
          <w:sz w:val="27"/>
          <w:szCs w:val="27"/>
          <w:bdr w:val="none" w:sz="0" w:space="0" w:color="auto" w:frame="1"/>
          <w14:ligatures w14:val="none"/>
        </w:rPr>
        <w:t xml:space="preserve"> contract</w:t>
      </w:r>
      <w:r w:rsidR="00ED5277">
        <w:rPr>
          <w:rFonts w:ascii="Arial" w:eastAsia="Times New Roman" w:hAnsi="Arial" w:cs="Arial"/>
          <w:b/>
          <w:bCs/>
          <w:kern w:val="0"/>
          <w:sz w:val="27"/>
          <w:szCs w:val="27"/>
          <w:bdr w:val="none" w:sz="0" w:space="0" w:color="auto" w:frame="1"/>
          <w14:ligatures w14:val="none"/>
        </w:rPr>
        <w:t>. Any issues or defects discovered after the sale will be handled through buyer and seller, and FS Select Sale will be notified</w:t>
      </w:r>
      <w:r w:rsidR="00015ACF">
        <w:rPr>
          <w:rFonts w:ascii="Arial" w:eastAsia="Times New Roman" w:hAnsi="Arial" w:cs="Arial"/>
          <w:b/>
          <w:bCs/>
          <w:kern w:val="0"/>
          <w:sz w:val="27"/>
          <w:szCs w:val="27"/>
          <w:bdr w:val="none" w:sz="0" w:space="0" w:color="auto" w:frame="1"/>
          <w14:ligatures w14:val="none"/>
        </w:rPr>
        <w:t>.</w:t>
      </w:r>
    </w:p>
    <w:p w14:paraId="744FB550" w14:textId="67188A3E" w:rsidR="004D04EA" w:rsidRPr="00ED5277" w:rsidRDefault="004D04EA" w:rsidP="004D04EA">
      <w:pPr>
        <w:numPr>
          <w:ilvl w:val="0"/>
          <w:numId w:val="2"/>
        </w:numPr>
        <w:spacing w:after="0" w:line="378" w:lineRule="atLeast"/>
        <w:textAlignment w:val="baseline"/>
        <w:rPr>
          <w:rFonts w:ascii="Arial" w:eastAsia="Times New Roman" w:hAnsi="Arial" w:cs="Arial"/>
          <w:b/>
          <w:bCs/>
          <w:kern w:val="0"/>
          <w:sz w:val="27"/>
          <w:szCs w:val="27"/>
          <w14:ligatures w14:val="none"/>
        </w:rPr>
      </w:pPr>
      <w:r w:rsidRPr="00ED5277">
        <w:rPr>
          <w:rFonts w:ascii="Arial" w:eastAsia="Times New Roman" w:hAnsi="Arial" w:cs="Arial"/>
          <w:b/>
          <w:bCs/>
          <w:kern w:val="0"/>
          <w:sz w:val="27"/>
          <w:szCs w:val="27"/>
          <w:u w:val="single"/>
          <w:bdr w:val="none" w:sz="0" w:space="0" w:color="auto" w:frame="1"/>
          <w14:ligatures w14:val="none"/>
        </w:rPr>
        <w:t>Rightful Rejection:</w:t>
      </w:r>
      <w:r w:rsidRPr="00ED5277">
        <w:rPr>
          <w:rFonts w:ascii="Arial" w:eastAsia="Times New Roman" w:hAnsi="Arial" w:cs="Arial"/>
          <w:b/>
          <w:bCs/>
          <w:kern w:val="0"/>
          <w:sz w:val="27"/>
          <w:szCs w:val="27"/>
          <w:bdr w:val="none" w:sz="0" w:space="0" w:color="auto" w:frame="1"/>
          <w14:ligatures w14:val="none"/>
        </w:rPr>
        <w:t xml:space="preserve"> If the buyer rightfully rejects the animal in the manner stated above and within the time provided. The animal will </w:t>
      </w:r>
      <w:r w:rsidRPr="00ED5277">
        <w:rPr>
          <w:rFonts w:ascii="Arial" w:eastAsia="Times New Roman" w:hAnsi="Arial" w:cs="Arial"/>
          <w:b/>
          <w:bCs/>
          <w:kern w:val="0"/>
          <w:sz w:val="27"/>
          <w:szCs w:val="27"/>
          <w:bdr w:val="none" w:sz="0" w:space="0" w:color="auto" w:frame="1"/>
          <w14:ligatures w14:val="none"/>
        </w:rPr>
        <w:lastRenderedPageBreak/>
        <w:t>be returned by the buyer to the consignor will refund to the buyer the full purchase price of the animal</w:t>
      </w:r>
      <w:r w:rsidR="003912B4">
        <w:rPr>
          <w:rFonts w:ascii="Arial" w:eastAsia="Times New Roman" w:hAnsi="Arial" w:cs="Arial"/>
          <w:b/>
          <w:bCs/>
          <w:kern w:val="0"/>
          <w:sz w:val="27"/>
          <w:szCs w:val="27"/>
          <w:bdr w:val="none" w:sz="0" w:space="0" w:color="auto" w:frame="1"/>
          <w14:ligatures w14:val="none"/>
        </w:rPr>
        <w:t xml:space="preserve"> or null and void the sale.</w:t>
      </w:r>
    </w:p>
    <w:p w14:paraId="30EBA34B" w14:textId="025C1480" w:rsidR="004D04EA" w:rsidRPr="00160B1C" w:rsidRDefault="004D04EA" w:rsidP="004D04EA">
      <w:pPr>
        <w:numPr>
          <w:ilvl w:val="0"/>
          <w:numId w:val="2"/>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t>Title &amp; Risk Of Loss:</w:t>
      </w:r>
      <w:r w:rsidRPr="00160B1C">
        <w:rPr>
          <w:rFonts w:ascii="Arial" w:eastAsia="Times New Roman" w:hAnsi="Arial" w:cs="Arial"/>
          <w:b/>
          <w:bCs/>
          <w:kern w:val="0"/>
          <w:sz w:val="27"/>
          <w:szCs w:val="27"/>
          <w:bdr w:val="none" w:sz="0" w:space="0" w:color="auto" w:frame="1"/>
          <w14:ligatures w14:val="none"/>
        </w:rPr>
        <w:t> Title to and risk of loss passes to the buyer when the hammer drops. Immediately after the horse is sold, it will be the sole risk and responsibility of the buyer. All buyer's are strongly encouraged to get insurance on your horse(s) after purchasing. We will have an Agent on premise at the sale to offer fall of hammer coverage so your horse is protected. </w:t>
      </w:r>
      <w:r w:rsidR="00213DD3">
        <w:rPr>
          <w:rFonts w:ascii="Arial" w:eastAsia="Times New Roman" w:hAnsi="Arial" w:cs="Arial"/>
          <w:b/>
          <w:bCs/>
          <w:kern w:val="0"/>
          <w:sz w:val="27"/>
          <w:szCs w:val="27"/>
          <w:bdr w:val="none" w:sz="0" w:space="0" w:color="auto" w:frame="1"/>
          <w14:ligatures w14:val="none"/>
        </w:rPr>
        <w:t xml:space="preserve">Shipping is also the responsibility of the Buyer, and we will have Big Horse Express on-site as our recommended shipper. </w:t>
      </w:r>
    </w:p>
    <w:p w14:paraId="5AE43702" w14:textId="3D1E47E9" w:rsidR="004D04EA" w:rsidRPr="00160B1C" w:rsidRDefault="004D04EA" w:rsidP="004D04EA">
      <w:pPr>
        <w:numPr>
          <w:ilvl w:val="0"/>
          <w:numId w:val="2"/>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t>Coggins Test:</w:t>
      </w:r>
      <w:r w:rsidRPr="00160B1C">
        <w:rPr>
          <w:rFonts w:ascii="Arial" w:eastAsia="Times New Roman" w:hAnsi="Arial" w:cs="Arial"/>
          <w:b/>
          <w:bCs/>
          <w:kern w:val="0"/>
          <w:sz w:val="27"/>
          <w:szCs w:val="27"/>
          <w:bdr w:val="none" w:sz="0" w:space="0" w:color="auto" w:frame="1"/>
          <w14:ligatures w14:val="none"/>
        </w:rPr>
        <w:t> All horses in this sale are to have a current negative Coggins</w:t>
      </w:r>
      <w:r w:rsidR="00213DD3">
        <w:rPr>
          <w:rFonts w:ascii="Arial" w:eastAsia="Times New Roman" w:hAnsi="Arial" w:cs="Arial"/>
          <w:b/>
          <w:bCs/>
          <w:kern w:val="0"/>
          <w:sz w:val="27"/>
          <w:szCs w:val="27"/>
          <w:bdr w:val="none" w:sz="0" w:space="0" w:color="auto" w:frame="1"/>
          <w14:ligatures w14:val="none"/>
        </w:rPr>
        <w:t xml:space="preserve"> and/or health certification if traveling from out of state lines.</w:t>
      </w:r>
    </w:p>
    <w:p w14:paraId="001F1B80" w14:textId="2554061D" w:rsidR="004D04EA" w:rsidRPr="00160B1C" w:rsidRDefault="004D04EA" w:rsidP="004D04EA">
      <w:pPr>
        <w:numPr>
          <w:ilvl w:val="0"/>
          <w:numId w:val="2"/>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t>Health Documents For Travel:</w:t>
      </w:r>
      <w:r w:rsidRPr="00160B1C">
        <w:rPr>
          <w:rFonts w:ascii="Arial" w:eastAsia="Times New Roman" w:hAnsi="Arial" w:cs="Arial"/>
          <w:b/>
          <w:bCs/>
          <w:kern w:val="0"/>
          <w:sz w:val="27"/>
          <w:szCs w:val="27"/>
          <w:bdr w:val="none" w:sz="0" w:space="0" w:color="auto" w:frame="1"/>
          <w14:ligatures w14:val="none"/>
        </w:rPr>
        <w:t xml:space="preserve"> If your horse will be traveling out of state for delivery to your home, it will need a brand inspection/CVI to travel. If you will need a brand inspection or CVI, please let the sale office know. Expense for the brand inspection/CVI will be buyer's responsibility to pay for through the </w:t>
      </w:r>
      <w:r w:rsidR="00213DD3">
        <w:rPr>
          <w:rFonts w:ascii="Arial" w:eastAsia="Times New Roman" w:hAnsi="Arial" w:cs="Arial"/>
          <w:b/>
          <w:bCs/>
          <w:kern w:val="0"/>
          <w:sz w:val="27"/>
          <w:szCs w:val="27"/>
          <w:bdr w:val="none" w:sz="0" w:space="0" w:color="auto" w:frame="1"/>
          <w14:ligatures w14:val="none"/>
        </w:rPr>
        <w:t>vet on-site.</w:t>
      </w:r>
    </w:p>
    <w:p w14:paraId="446EB3D3" w14:textId="4F538707" w:rsidR="004D04EA" w:rsidRPr="00160B1C" w:rsidRDefault="004D04EA" w:rsidP="004D04EA">
      <w:pPr>
        <w:numPr>
          <w:ilvl w:val="0"/>
          <w:numId w:val="2"/>
        </w:numPr>
        <w:spacing w:after="0" w:line="378" w:lineRule="atLeast"/>
        <w:textAlignment w:val="baseline"/>
        <w:rPr>
          <w:rFonts w:ascii="Arial" w:eastAsia="Times New Roman" w:hAnsi="Arial" w:cs="Arial"/>
          <w:b/>
          <w:bCs/>
          <w:kern w:val="0"/>
          <w:sz w:val="27"/>
          <w:szCs w:val="27"/>
          <w14:ligatures w14:val="none"/>
        </w:rPr>
      </w:pPr>
      <w:r w:rsidRPr="00160B1C">
        <w:rPr>
          <w:rFonts w:ascii="Arial" w:eastAsia="Times New Roman" w:hAnsi="Arial" w:cs="Arial"/>
          <w:b/>
          <w:bCs/>
          <w:kern w:val="0"/>
          <w:sz w:val="27"/>
          <w:szCs w:val="27"/>
          <w:u w:val="single"/>
          <w:bdr w:val="none" w:sz="0" w:space="0" w:color="auto" w:frame="1"/>
          <w14:ligatures w14:val="none"/>
        </w:rPr>
        <w:t>Liability:</w:t>
      </w:r>
      <w:r w:rsidRPr="00160B1C">
        <w:rPr>
          <w:rFonts w:ascii="Arial" w:eastAsia="Times New Roman" w:hAnsi="Arial" w:cs="Arial"/>
          <w:b/>
          <w:bCs/>
          <w:kern w:val="0"/>
          <w:sz w:val="27"/>
          <w:szCs w:val="27"/>
          <w:bdr w:val="none" w:sz="0" w:space="0" w:color="auto" w:frame="1"/>
          <w14:ligatures w14:val="none"/>
        </w:rPr>
        <w:t xml:space="preserve"> Buyers and spectators are cautioned to be careful while on the grounds and particularly while horses are being shown or sold in the sale ring. Neither the owners nor any other person connected with this sale assume any liability legal or otherwise for accident to persons or property, before, during or after the sale. Notice </w:t>
      </w:r>
      <w:r w:rsidR="0011798C">
        <w:rPr>
          <w:rFonts w:ascii="Arial" w:eastAsia="Times New Roman" w:hAnsi="Arial" w:cs="Arial"/>
          <w:b/>
          <w:bCs/>
          <w:kern w:val="0"/>
          <w:sz w:val="27"/>
          <w:szCs w:val="27"/>
          <w:bdr w:val="none" w:sz="0" w:space="0" w:color="auto" w:frame="1"/>
          <w14:ligatures w14:val="none"/>
        </w:rPr>
        <w:t xml:space="preserve">Free Spirit </w:t>
      </w:r>
      <w:r w:rsidRPr="00160B1C">
        <w:rPr>
          <w:rFonts w:ascii="Arial" w:eastAsia="Times New Roman" w:hAnsi="Arial" w:cs="Arial"/>
          <w:b/>
          <w:bCs/>
          <w:kern w:val="0"/>
          <w:sz w:val="27"/>
          <w:szCs w:val="27"/>
          <w:bdr w:val="none" w:sz="0" w:space="0" w:color="auto" w:frame="1"/>
          <w14:ligatures w14:val="none"/>
        </w:rPr>
        <w:t xml:space="preserve">Select Sale acts as a selling agency only. Every horse in the sale catalog must pass through the sale ring and all monies pass through the office. All horses must be removed from grounds Sunday by </w:t>
      </w:r>
      <w:r w:rsidR="008B5334">
        <w:rPr>
          <w:rFonts w:ascii="Arial" w:eastAsia="Times New Roman" w:hAnsi="Arial" w:cs="Arial"/>
          <w:b/>
          <w:bCs/>
          <w:kern w:val="0"/>
          <w:sz w:val="27"/>
          <w:szCs w:val="27"/>
          <w:bdr w:val="none" w:sz="0" w:space="0" w:color="auto" w:frame="1"/>
          <w14:ligatures w14:val="none"/>
        </w:rPr>
        <w:t xml:space="preserve">5 </w:t>
      </w:r>
      <w:r w:rsidRPr="00160B1C">
        <w:rPr>
          <w:rFonts w:ascii="Arial" w:eastAsia="Times New Roman" w:hAnsi="Arial" w:cs="Arial"/>
          <w:b/>
          <w:bCs/>
          <w:kern w:val="0"/>
          <w:sz w:val="27"/>
          <w:szCs w:val="27"/>
          <w:bdr w:val="none" w:sz="0" w:space="0" w:color="auto" w:frame="1"/>
          <w14:ligatures w14:val="none"/>
        </w:rPr>
        <w:t xml:space="preserve">p.m. unless other arrangements have been made with </w:t>
      </w:r>
      <w:r w:rsidR="008B5334">
        <w:rPr>
          <w:rFonts w:ascii="Arial" w:eastAsia="Times New Roman" w:hAnsi="Arial" w:cs="Arial"/>
          <w:b/>
          <w:bCs/>
          <w:kern w:val="0"/>
          <w:sz w:val="27"/>
          <w:szCs w:val="27"/>
          <w:bdr w:val="none" w:sz="0" w:space="0" w:color="auto" w:frame="1"/>
          <w14:ligatures w14:val="none"/>
        </w:rPr>
        <w:t xml:space="preserve">WEC &amp; Free Spirit Select Sale. </w:t>
      </w:r>
      <w:r w:rsidRPr="00160B1C">
        <w:rPr>
          <w:rFonts w:ascii="Arial" w:eastAsia="Times New Roman" w:hAnsi="Arial" w:cs="Arial"/>
          <w:b/>
          <w:bCs/>
          <w:kern w:val="0"/>
          <w:sz w:val="27"/>
          <w:szCs w:val="27"/>
          <w:bdr w:val="none" w:sz="0" w:space="0" w:color="auto" w:frame="1"/>
          <w14:ligatures w14:val="none"/>
        </w:rPr>
        <w:t> </w:t>
      </w:r>
    </w:p>
    <w:p w14:paraId="574569B7" w14:textId="77777777" w:rsidR="004D04EA" w:rsidRPr="00160B1C" w:rsidRDefault="004D04EA">
      <w:pPr>
        <w:rPr>
          <w:b/>
          <w:bCs/>
        </w:rPr>
      </w:pPr>
    </w:p>
    <w:sectPr w:rsidR="004D04EA" w:rsidRPr="00160B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F936" w14:textId="77777777" w:rsidR="00FE49B3" w:rsidRDefault="00FE49B3" w:rsidP="0085739A">
      <w:pPr>
        <w:spacing w:after="0" w:line="240" w:lineRule="auto"/>
      </w:pPr>
      <w:r>
        <w:separator/>
      </w:r>
    </w:p>
  </w:endnote>
  <w:endnote w:type="continuationSeparator" w:id="0">
    <w:p w14:paraId="5D873C8D" w14:textId="77777777" w:rsidR="00FE49B3" w:rsidRDefault="00FE49B3" w:rsidP="00857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CA930" w14:textId="77777777" w:rsidR="00FE49B3" w:rsidRDefault="00FE49B3" w:rsidP="0085739A">
      <w:pPr>
        <w:spacing w:after="0" w:line="240" w:lineRule="auto"/>
      </w:pPr>
      <w:r>
        <w:separator/>
      </w:r>
    </w:p>
  </w:footnote>
  <w:footnote w:type="continuationSeparator" w:id="0">
    <w:p w14:paraId="1B6D572F" w14:textId="77777777" w:rsidR="00FE49B3" w:rsidRDefault="00FE49B3" w:rsidP="00857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A554B"/>
    <w:multiLevelType w:val="multilevel"/>
    <w:tmpl w:val="A83E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CE0BF8"/>
    <w:multiLevelType w:val="multilevel"/>
    <w:tmpl w:val="F48C2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8026248">
    <w:abstractNumId w:val="1"/>
  </w:num>
  <w:num w:numId="2" w16cid:durableId="2102603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4EA"/>
    <w:rsid w:val="00015ACF"/>
    <w:rsid w:val="001147DD"/>
    <w:rsid w:val="0011798C"/>
    <w:rsid w:val="00140CC6"/>
    <w:rsid w:val="00160B1C"/>
    <w:rsid w:val="001B5681"/>
    <w:rsid w:val="00213DD3"/>
    <w:rsid w:val="0027663B"/>
    <w:rsid w:val="002808A4"/>
    <w:rsid w:val="00334C60"/>
    <w:rsid w:val="0038336B"/>
    <w:rsid w:val="003912B4"/>
    <w:rsid w:val="003F1329"/>
    <w:rsid w:val="004D04EA"/>
    <w:rsid w:val="005A3C19"/>
    <w:rsid w:val="00631807"/>
    <w:rsid w:val="00731254"/>
    <w:rsid w:val="0085739A"/>
    <w:rsid w:val="008B5334"/>
    <w:rsid w:val="00AF6CA0"/>
    <w:rsid w:val="00BD15D7"/>
    <w:rsid w:val="00BE4916"/>
    <w:rsid w:val="00C3384F"/>
    <w:rsid w:val="00CB0BE7"/>
    <w:rsid w:val="00D458C6"/>
    <w:rsid w:val="00D6473A"/>
    <w:rsid w:val="00ED5277"/>
    <w:rsid w:val="00FE4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6D005"/>
  <w15:chartTrackingRefBased/>
  <w15:docId w15:val="{03F46FF1-2E3D-48F9-870C-90F6FDB4D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4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04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04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04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04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04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4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4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4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4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04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04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04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04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04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4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4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4EA"/>
    <w:rPr>
      <w:rFonts w:eastAsiaTheme="majorEastAsia" w:cstheme="majorBidi"/>
      <w:color w:val="272727" w:themeColor="text1" w:themeTint="D8"/>
    </w:rPr>
  </w:style>
  <w:style w:type="paragraph" w:styleId="Title">
    <w:name w:val="Title"/>
    <w:basedOn w:val="Normal"/>
    <w:next w:val="Normal"/>
    <w:link w:val="TitleChar"/>
    <w:uiPriority w:val="10"/>
    <w:qFormat/>
    <w:rsid w:val="004D04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4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4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4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4EA"/>
    <w:pPr>
      <w:spacing w:before="160"/>
      <w:jc w:val="center"/>
    </w:pPr>
    <w:rPr>
      <w:i/>
      <w:iCs/>
      <w:color w:val="404040" w:themeColor="text1" w:themeTint="BF"/>
    </w:rPr>
  </w:style>
  <w:style w:type="character" w:customStyle="1" w:styleId="QuoteChar">
    <w:name w:val="Quote Char"/>
    <w:basedOn w:val="DefaultParagraphFont"/>
    <w:link w:val="Quote"/>
    <w:uiPriority w:val="29"/>
    <w:rsid w:val="004D04EA"/>
    <w:rPr>
      <w:i/>
      <w:iCs/>
      <w:color w:val="404040" w:themeColor="text1" w:themeTint="BF"/>
    </w:rPr>
  </w:style>
  <w:style w:type="paragraph" w:styleId="ListParagraph">
    <w:name w:val="List Paragraph"/>
    <w:basedOn w:val="Normal"/>
    <w:uiPriority w:val="34"/>
    <w:qFormat/>
    <w:rsid w:val="004D04EA"/>
    <w:pPr>
      <w:ind w:left="720"/>
      <w:contextualSpacing/>
    </w:pPr>
  </w:style>
  <w:style w:type="character" w:styleId="IntenseEmphasis">
    <w:name w:val="Intense Emphasis"/>
    <w:basedOn w:val="DefaultParagraphFont"/>
    <w:uiPriority w:val="21"/>
    <w:qFormat/>
    <w:rsid w:val="004D04EA"/>
    <w:rPr>
      <w:i/>
      <w:iCs/>
      <w:color w:val="2F5496" w:themeColor="accent1" w:themeShade="BF"/>
    </w:rPr>
  </w:style>
  <w:style w:type="paragraph" w:styleId="IntenseQuote">
    <w:name w:val="Intense Quote"/>
    <w:basedOn w:val="Normal"/>
    <w:next w:val="Normal"/>
    <w:link w:val="IntenseQuoteChar"/>
    <w:uiPriority w:val="30"/>
    <w:qFormat/>
    <w:rsid w:val="004D04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04EA"/>
    <w:rPr>
      <w:i/>
      <w:iCs/>
      <w:color w:val="2F5496" w:themeColor="accent1" w:themeShade="BF"/>
    </w:rPr>
  </w:style>
  <w:style w:type="character" w:styleId="IntenseReference">
    <w:name w:val="Intense Reference"/>
    <w:basedOn w:val="DefaultParagraphFont"/>
    <w:uiPriority w:val="32"/>
    <w:qFormat/>
    <w:rsid w:val="004D04EA"/>
    <w:rPr>
      <w:b/>
      <w:bCs/>
      <w:smallCaps/>
      <w:color w:val="2F5496" w:themeColor="accent1" w:themeShade="BF"/>
      <w:spacing w:val="5"/>
    </w:rPr>
  </w:style>
  <w:style w:type="paragraph" w:styleId="Header">
    <w:name w:val="header"/>
    <w:basedOn w:val="Normal"/>
    <w:link w:val="HeaderChar"/>
    <w:uiPriority w:val="99"/>
    <w:unhideWhenUsed/>
    <w:rsid w:val="00857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39A"/>
  </w:style>
  <w:style w:type="paragraph" w:styleId="Footer">
    <w:name w:val="footer"/>
    <w:basedOn w:val="Normal"/>
    <w:link w:val="FooterChar"/>
    <w:uiPriority w:val="99"/>
    <w:unhideWhenUsed/>
    <w:rsid w:val="00857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814</Words>
  <Characters>4641</Characters>
  <Application>Microsoft Office Word</Application>
  <DocSecurity>0</DocSecurity>
  <Lines>38</Lines>
  <Paragraphs>10</Paragraphs>
  <ScaleCrop>false</ScaleCrop>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shae manning</dc:creator>
  <cp:keywords/>
  <dc:description/>
  <cp:lastModifiedBy>shae manning</cp:lastModifiedBy>
  <cp:revision>19</cp:revision>
  <dcterms:created xsi:type="dcterms:W3CDTF">2026-08-20T21:45:00Z</dcterms:created>
  <dcterms:modified xsi:type="dcterms:W3CDTF">2026-09-14T12:36:00Z</dcterms:modified>
</cp:coreProperties>
</file>